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1a270261d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487153f85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Puebla del Maestre,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2b3497f384dbb" /><Relationship Type="http://schemas.openxmlformats.org/officeDocument/2006/relationships/numbering" Target="/word/numbering.xml" Id="R18987e19bb58499c" /><Relationship Type="http://schemas.openxmlformats.org/officeDocument/2006/relationships/settings" Target="/word/settings.xml" Id="R2236b596a96848fa" /><Relationship Type="http://schemas.openxmlformats.org/officeDocument/2006/relationships/image" Target="/word/media/c2a7ecd1-e5bd-4892-b01a-f90e4636a292.png" Id="Rffc487153f8549b7" /></Relationships>
</file>