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8d6d3affa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adddd9b1f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Puendeluna,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8d5f8b34c4d1f" /><Relationship Type="http://schemas.openxmlformats.org/officeDocument/2006/relationships/numbering" Target="/word/numbering.xml" Id="Rfa73604766ea49d3" /><Relationship Type="http://schemas.openxmlformats.org/officeDocument/2006/relationships/settings" Target="/word/settings.xml" Id="R6c3ce4e890dc4d68" /><Relationship Type="http://schemas.openxmlformats.org/officeDocument/2006/relationships/image" Target="/word/media/bf3db65c-104d-4dda-9481-cb5b6967ee3c.png" Id="R1f5adddd9b1f42a8" /></Relationships>
</file>