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95c2f10eb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334cc41a9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Quintana de Fuseros,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c2fb58e0c40cc" /><Relationship Type="http://schemas.openxmlformats.org/officeDocument/2006/relationships/numbering" Target="/word/numbering.xml" Id="R2f69888c940b4e47" /><Relationship Type="http://schemas.openxmlformats.org/officeDocument/2006/relationships/settings" Target="/word/settings.xml" Id="R946fb418a18442d4" /><Relationship Type="http://schemas.openxmlformats.org/officeDocument/2006/relationships/image" Target="/word/media/2e3e47d4-201e-48e6-becc-642e85cc0cb0.png" Id="R106334cc41a94e6a" /></Relationships>
</file>