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da167a538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b54506e1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 de Sollamas,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f4dab51824a8a" /><Relationship Type="http://schemas.openxmlformats.org/officeDocument/2006/relationships/numbering" Target="/word/numbering.xml" Id="R95b7e063fdfe4850" /><Relationship Type="http://schemas.openxmlformats.org/officeDocument/2006/relationships/settings" Target="/word/settings.xml" Id="R93ddf15b68bc4098" /><Relationship Type="http://schemas.openxmlformats.org/officeDocument/2006/relationships/image" Target="/word/media/361bf151-c9dd-49f6-8e64-c4e6a73ab1b6.png" Id="R90cb54506e184f9b" /></Relationships>
</file>