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ebcf2c37c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fcece914c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Quintanilleja,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577a4ade24cb1" /><Relationship Type="http://schemas.openxmlformats.org/officeDocument/2006/relationships/numbering" Target="/word/numbering.xml" Id="R95281955856649e7" /><Relationship Type="http://schemas.openxmlformats.org/officeDocument/2006/relationships/settings" Target="/word/settings.xml" Id="R085f1bd7485d40e3" /><Relationship Type="http://schemas.openxmlformats.org/officeDocument/2006/relationships/image" Target="/word/media/c776d045-10f5-4195-83d7-560cc103bcae.png" Id="R871fcece914c4dab" /></Relationships>
</file>