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2f2afc7c9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9d5600c59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Reguerina,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14f09ea104d07" /><Relationship Type="http://schemas.openxmlformats.org/officeDocument/2006/relationships/numbering" Target="/word/numbering.xml" Id="R3b30536621134d0d" /><Relationship Type="http://schemas.openxmlformats.org/officeDocument/2006/relationships/settings" Target="/word/settings.xml" Id="Ra0951caee2664f26" /><Relationship Type="http://schemas.openxmlformats.org/officeDocument/2006/relationships/image" Target="/word/media/357b22e4-8d20-4a77-b401-d2f9388a43b9.png" Id="R7ff9d5600c59487e" /></Relationships>
</file>