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2982e5343c45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13235deb8649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Requejada,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9aca6292de4926" /><Relationship Type="http://schemas.openxmlformats.org/officeDocument/2006/relationships/numbering" Target="/word/numbering.xml" Id="R26d0be245a2a4fd0" /><Relationship Type="http://schemas.openxmlformats.org/officeDocument/2006/relationships/settings" Target="/word/settings.xml" Id="Rccfa71f6b0d44893" /><Relationship Type="http://schemas.openxmlformats.org/officeDocument/2006/relationships/image" Target="/word/media/08e3bac0-6719-4fc7-811c-6c0157127dcc.png" Id="R0613235deb864927" /></Relationships>
</file>