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509ab9e65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ac1ba516f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Restiello,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efe9fc9824524" /><Relationship Type="http://schemas.openxmlformats.org/officeDocument/2006/relationships/numbering" Target="/word/numbering.xml" Id="R35769e120572455e" /><Relationship Type="http://schemas.openxmlformats.org/officeDocument/2006/relationships/settings" Target="/word/settings.xml" Id="Rc256f789a6e74d3b" /><Relationship Type="http://schemas.openxmlformats.org/officeDocument/2006/relationships/image" Target="/word/media/03973e27-be65-4b18-88d1-f36a3ad26284.png" Id="R0b3ac1ba516f4fbe" /></Relationships>
</file>