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f87dec291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d8faecbb5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23a2c79f14e29" /><Relationship Type="http://schemas.openxmlformats.org/officeDocument/2006/relationships/numbering" Target="/word/numbering.xml" Id="R58e7f7e9e6f04908" /><Relationship Type="http://schemas.openxmlformats.org/officeDocument/2006/relationships/settings" Target="/word/settings.xml" Id="Raecf8579bee64722" /><Relationship Type="http://schemas.openxmlformats.org/officeDocument/2006/relationships/image" Target="/word/media/e6bbada3-f32f-49e0-98e8-a246e40b3202.png" Id="R788d8faecbb548c3" /></Relationships>
</file>