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ee95f5bef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23aceab14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Ribota de Ordunte,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3bbea0d0445f" /><Relationship Type="http://schemas.openxmlformats.org/officeDocument/2006/relationships/numbering" Target="/word/numbering.xml" Id="R734780bd65c141f2" /><Relationship Type="http://schemas.openxmlformats.org/officeDocument/2006/relationships/settings" Target="/word/settings.xml" Id="R9a42d37de79f4119" /><Relationship Type="http://schemas.openxmlformats.org/officeDocument/2006/relationships/image" Target="/word/media/0635775d-ca85-46d4-9c44-5cd15195c35c.png" Id="Ref023aceab1446e6" /></Relationships>
</file>