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473fa051d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fa1d04ade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Riego de Lomba,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60b7b55d448df" /><Relationship Type="http://schemas.openxmlformats.org/officeDocument/2006/relationships/numbering" Target="/word/numbering.xml" Id="R456fcd2193eb483e" /><Relationship Type="http://schemas.openxmlformats.org/officeDocument/2006/relationships/settings" Target="/word/settings.xml" Id="Re938e4b3ac7c43f9" /><Relationship Type="http://schemas.openxmlformats.org/officeDocument/2006/relationships/image" Target="/word/media/94a1d323-9ae5-4f2d-a72e-0adce606f16a.png" Id="Readfa1d04ade4d8e" /></Relationships>
</file>