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b6fe88575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9056cdb7d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Rigueira,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1ac002a4946cd" /><Relationship Type="http://schemas.openxmlformats.org/officeDocument/2006/relationships/numbering" Target="/word/numbering.xml" Id="Rb0a1dcc7064a4e4d" /><Relationship Type="http://schemas.openxmlformats.org/officeDocument/2006/relationships/settings" Target="/word/settings.xml" Id="R29c22b4daa1f468a" /><Relationship Type="http://schemas.openxmlformats.org/officeDocument/2006/relationships/image" Target="/word/media/444175a9-5cea-4d34-be6e-6c6a0b0dcdde.png" Id="R5f99056cdb7d4660" /></Relationships>
</file>