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c4508d44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e57d762d7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3dff4d6634bf8" /><Relationship Type="http://schemas.openxmlformats.org/officeDocument/2006/relationships/numbering" Target="/word/numbering.xml" Id="R3f5c70ca23ef44f8" /><Relationship Type="http://schemas.openxmlformats.org/officeDocument/2006/relationships/settings" Target="/word/settings.xml" Id="Rd82ffb3d77614caf" /><Relationship Type="http://schemas.openxmlformats.org/officeDocument/2006/relationships/image" Target="/word/media/36b0ed65-de65-4416-9745-8d46638db8f5.png" Id="Rb25e57d762d74a92" /></Relationships>
</file>