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8832a561f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3ebec6a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 Bangos,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74745f5e499f" /><Relationship Type="http://schemas.openxmlformats.org/officeDocument/2006/relationships/numbering" Target="/word/numbering.xml" Id="R5470b030dffe4a1e" /><Relationship Type="http://schemas.openxmlformats.org/officeDocument/2006/relationships/settings" Target="/word/settings.xml" Id="Rb75f328fd9894f4d" /><Relationship Type="http://schemas.openxmlformats.org/officeDocument/2006/relationships/image" Target="/word/media/11036960-d84b-43ee-b4b0-71b75dbaa720.png" Id="R9ebe3ebec6ac4db4" /></Relationships>
</file>