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a465bacfd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6c8b8f476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Ripodas,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715fa74dc4508" /><Relationship Type="http://schemas.openxmlformats.org/officeDocument/2006/relationships/numbering" Target="/word/numbering.xml" Id="R5514999ea2e545b8" /><Relationship Type="http://schemas.openxmlformats.org/officeDocument/2006/relationships/settings" Target="/word/settings.xml" Id="R093e5451bc01485e" /><Relationship Type="http://schemas.openxmlformats.org/officeDocument/2006/relationships/image" Target="/word/media/d1c8ffb3-5a62-4048-8867-824508d09b50.png" Id="R5346c8b8f476478e" /></Relationships>
</file>