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c6155437c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dc30df58f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cc5486f24db9" /><Relationship Type="http://schemas.openxmlformats.org/officeDocument/2006/relationships/numbering" Target="/word/numbering.xml" Id="R0d967f8b8dd04f97" /><Relationship Type="http://schemas.openxmlformats.org/officeDocument/2006/relationships/settings" Target="/word/settings.xml" Id="R6d03d86bbda248c2" /><Relationship Type="http://schemas.openxmlformats.org/officeDocument/2006/relationships/image" Target="/word/media/5fbf34d2-6b8e-474b-8a5a-2407a6332fc3.png" Id="R68adc30df58f465a" /></Relationships>
</file>