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6db9a4c57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751691095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Robregordo,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3e0b1559342ea" /><Relationship Type="http://schemas.openxmlformats.org/officeDocument/2006/relationships/numbering" Target="/word/numbering.xml" Id="R7122c4dcd530401a" /><Relationship Type="http://schemas.openxmlformats.org/officeDocument/2006/relationships/settings" Target="/word/settings.xml" Id="Rf176ead6615540d9" /><Relationship Type="http://schemas.openxmlformats.org/officeDocument/2006/relationships/image" Target="/word/media/da02337d-8045-4d29-988f-ee3f55b9402b.png" Id="R96d7516910954bc3" /></Relationships>
</file>