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41dd09da2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f938a01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Rocabruna,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10455d8224925" /><Relationship Type="http://schemas.openxmlformats.org/officeDocument/2006/relationships/numbering" Target="/word/numbering.xml" Id="R4cddb2a189a84aaf" /><Relationship Type="http://schemas.openxmlformats.org/officeDocument/2006/relationships/settings" Target="/word/settings.xml" Id="R2bf1337e16db480f" /><Relationship Type="http://schemas.openxmlformats.org/officeDocument/2006/relationships/image" Target="/word/media/fd179ac3-a718-4e76-a490-9c33fe20b233.png" Id="R8830f938a01643c6" /></Relationships>
</file>