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4e877663b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5a2e3b2a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774fff5dd4ae9" /><Relationship Type="http://schemas.openxmlformats.org/officeDocument/2006/relationships/numbering" Target="/word/numbering.xml" Id="R6c885ee4a5634a65" /><Relationship Type="http://schemas.openxmlformats.org/officeDocument/2006/relationships/settings" Target="/word/settings.xml" Id="Rf1b1e1d5ced14b6c" /><Relationship Type="http://schemas.openxmlformats.org/officeDocument/2006/relationships/image" Target="/word/media/59c8371d-7231-42c2-bdef-5710a5deee35.png" Id="Rc5665a2e3b2a41b7" /></Relationships>
</file>