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a2739c1bc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bd024a532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Rotgla y Corbera,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3f79e53aa4a01" /><Relationship Type="http://schemas.openxmlformats.org/officeDocument/2006/relationships/numbering" Target="/word/numbering.xml" Id="Rdedbe94728d54ba1" /><Relationship Type="http://schemas.openxmlformats.org/officeDocument/2006/relationships/settings" Target="/word/settings.xml" Id="R0e75218715dc4640" /><Relationship Type="http://schemas.openxmlformats.org/officeDocument/2006/relationships/image" Target="/word/media/2f46af0d-4f2d-4b57-86e7-6df7ceffa616.png" Id="R6e4bd024a53246c2" /></Relationships>
</file>