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c6e12f2d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983deda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e52559f734c4d" /><Relationship Type="http://schemas.openxmlformats.org/officeDocument/2006/relationships/numbering" Target="/word/numbering.xml" Id="Ra6e0ad15b44e468e" /><Relationship Type="http://schemas.openxmlformats.org/officeDocument/2006/relationships/settings" Target="/word/settings.xml" Id="R5356da761d1f4670" /><Relationship Type="http://schemas.openxmlformats.org/officeDocument/2006/relationships/image" Target="/word/media/076a9fd8-c9e8-4d05-b353-e0c8fd9b798d.png" Id="R35cd983deda94755" /></Relationships>
</file>