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613bd2b99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822bba19f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Salvatierra,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5cd6f7ef54fd3" /><Relationship Type="http://schemas.openxmlformats.org/officeDocument/2006/relationships/numbering" Target="/word/numbering.xml" Id="R41002de1835a4f3f" /><Relationship Type="http://schemas.openxmlformats.org/officeDocument/2006/relationships/settings" Target="/word/settings.xml" Id="Rfeb74b3d28754dfe" /><Relationship Type="http://schemas.openxmlformats.org/officeDocument/2006/relationships/image" Target="/word/media/8ba9bf21-b106-4591-8152-b1956f4984f6.png" Id="R1cf822bba19f4baf" /></Relationships>
</file>