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8bf8a4d1c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55116784d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de Moro,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54361ec4546c7" /><Relationship Type="http://schemas.openxmlformats.org/officeDocument/2006/relationships/numbering" Target="/word/numbering.xml" Id="R5cba9e11545f47ef" /><Relationship Type="http://schemas.openxmlformats.org/officeDocument/2006/relationships/settings" Target="/word/settings.xml" Id="R4a5d0a9d0b6d4dd2" /><Relationship Type="http://schemas.openxmlformats.org/officeDocument/2006/relationships/image" Target="/word/media/cb060afa-f68a-4808-b0ef-19774ff85dd2.png" Id="R5b355116784d4f78" /></Relationships>
</file>