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37aa4d162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bc7d79946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Martin del Rojo,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90af49c364bdb" /><Relationship Type="http://schemas.openxmlformats.org/officeDocument/2006/relationships/numbering" Target="/word/numbering.xml" Id="R7aa85dcc2c274e51" /><Relationship Type="http://schemas.openxmlformats.org/officeDocument/2006/relationships/settings" Target="/word/settings.xml" Id="Rf623484ee0f0466d" /><Relationship Type="http://schemas.openxmlformats.org/officeDocument/2006/relationships/image" Target="/word/media/289806d7-4ced-445c-b0f6-e2e3b2f7deed.png" Id="Rd3dbc7d7994641cd" /></Relationships>
</file>