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30ddd188f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28f5d292d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Millan de Juarros,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0e02def9d4ab3" /><Relationship Type="http://schemas.openxmlformats.org/officeDocument/2006/relationships/numbering" Target="/word/numbering.xml" Id="R7a4dd2cfd09b48d9" /><Relationship Type="http://schemas.openxmlformats.org/officeDocument/2006/relationships/settings" Target="/word/settings.xml" Id="R9f083748b68844a9" /><Relationship Type="http://schemas.openxmlformats.org/officeDocument/2006/relationships/image" Target="/word/media/f4da3d98-8d25-439d-89ab-b73f4f59d0cb.png" Id="R65828f5d292d4ac4" /></Relationships>
</file>