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da0a9adbc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7401afa03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Pablo de la Moraleja,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ba298d2d14491" /><Relationship Type="http://schemas.openxmlformats.org/officeDocument/2006/relationships/numbering" Target="/word/numbering.xml" Id="R0adfc656adac4a4f" /><Relationship Type="http://schemas.openxmlformats.org/officeDocument/2006/relationships/settings" Target="/word/settings.xml" Id="R2dbe6a60ae394e26" /><Relationship Type="http://schemas.openxmlformats.org/officeDocument/2006/relationships/image" Target="/word/media/0e96621f-e9e2-4ae7-a896-00579ba5d28c.png" Id="Re767401afa034020" /></Relationships>
</file>