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c6aadd5eb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d1dff23bc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del Pinatar,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35100ac8a44d6" /><Relationship Type="http://schemas.openxmlformats.org/officeDocument/2006/relationships/numbering" Target="/word/numbering.xml" Id="R28ff054fb3d84d2d" /><Relationship Type="http://schemas.openxmlformats.org/officeDocument/2006/relationships/settings" Target="/word/settings.xml" Id="R2691c9ae433449b8" /><Relationship Type="http://schemas.openxmlformats.org/officeDocument/2006/relationships/image" Target="/word/media/b6996983-a606-4e6e-91ee-ea8fdd8dc326.png" Id="R2a2d1dff23bc4c07" /></Relationships>
</file>