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bfeafab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a8722132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Ponc,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160a403c1413f" /><Relationship Type="http://schemas.openxmlformats.org/officeDocument/2006/relationships/numbering" Target="/word/numbering.xml" Id="R05c1e0956e894e75" /><Relationship Type="http://schemas.openxmlformats.org/officeDocument/2006/relationships/settings" Target="/word/settings.xml" Id="Rbbdf5de6c1884964" /><Relationship Type="http://schemas.openxmlformats.org/officeDocument/2006/relationships/image" Target="/word/media/58299678-2063-4bd6-b7ef-f52791ec5d0d.png" Id="R92d5a87221324a24" /></Relationships>
</file>