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88baef97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f7f78b2b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Vicenc de Castellet,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fc48a53604fd0" /><Relationship Type="http://schemas.openxmlformats.org/officeDocument/2006/relationships/numbering" Target="/word/numbering.xml" Id="R41fc8ecbaab642bd" /><Relationship Type="http://schemas.openxmlformats.org/officeDocument/2006/relationships/settings" Target="/word/settings.xml" Id="R5e6d9e6b7ab5404d" /><Relationship Type="http://schemas.openxmlformats.org/officeDocument/2006/relationships/image" Target="/word/media/05f032a8-7d06-4bc8-b1dd-37aab7b3bd22.png" Id="R4c0df7f78b2b441d" /></Relationships>
</file>