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2de1cc41e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b8cad5bc9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Cecilia del Alcor,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3c66e5b8b4ea6" /><Relationship Type="http://schemas.openxmlformats.org/officeDocument/2006/relationships/numbering" Target="/word/numbering.xml" Id="Rcdebf40e9def40b7" /><Relationship Type="http://schemas.openxmlformats.org/officeDocument/2006/relationships/settings" Target="/word/settings.xml" Id="R3f9897c5577a4cc2" /><Relationship Type="http://schemas.openxmlformats.org/officeDocument/2006/relationships/image" Target="/word/media/624bfdef-dc38-4efb-bbef-d36e3a98469e.png" Id="Ra8eb8cad5bc94321" /></Relationships>
</file>