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5d8e9ad848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d9cec614f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de Tenerife, Santa Cruz de Tenerife,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a36b285294d7b" /><Relationship Type="http://schemas.openxmlformats.org/officeDocument/2006/relationships/numbering" Target="/word/numbering.xml" Id="Rc9850a040cb34b42" /><Relationship Type="http://schemas.openxmlformats.org/officeDocument/2006/relationships/settings" Target="/word/settings.xml" Id="Rcea88eaa833840f3" /><Relationship Type="http://schemas.openxmlformats.org/officeDocument/2006/relationships/image" Target="/word/media/d1e3326e-5b8c-464e-8e19-009c7986885c.png" Id="R733d9cec614f40e9" /></Relationships>
</file>