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55082ab08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33caca3a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 Finestres,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8bdf4d144b28" /><Relationship Type="http://schemas.openxmlformats.org/officeDocument/2006/relationships/numbering" Target="/word/numbering.xml" Id="R2728b3b266ce4b83" /><Relationship Type="http://schemas.openxmlformats.org/officeDocument/2006/relationships/settings" Target="/word/settings.xml" Id="R96feafa3604c41a4" /><Relationship Type="http://schemas.openxmlformats.org/officeDocument/2006/relationships/image" Target="/word/media/c4d8f705-9a70-4c1e-a16c-6114e9bb08b3.png" Id="R42133caca3af4a21" /></Relationships>
</file>