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fbac5f65a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c789c3473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Marinica,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b4138db71426b" /><Relationship Type="http://schemas.openxmlformats.org/officeDocument/2006/relationships/numbering" Target="/word/numbering.xml" Id="R918ac1c314e3408f" /><Relationship Type="http://schemas.openxmlformats.org/officeDocument/2006/relationships/settings" Target="/word/settings.xml" Id="R615f138b6a454f95" /><Relationship Type="http://schemas.openxmlformats.org/officeDocument/2006/relationships/image" Target="/word/media/02565b33-c83a-4ac0-b611-f1296dd0196c.png" Id="R0e5c789c347342ba" /></Relationships>
</file>