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c364af5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e60615f7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Uxia,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2fc2aac564771" /><Relationship Type="http://schemas.openxmlformats.org/officeDocument/2006/relationships/numbering" Target="/word/numbering.xml" Id="Rbbe481778bb44b3b" /><Relationship Type="http://schemas.openxmlformats.org/officeDocument/2006/relationships/settings" Target="/word/settings.xml" Id="Rb1074d730b644bda" /><Relationship Type="http://schemas.openxmlformats.org/officeDocument/2006/relationships/image" Target="/word/media/1f0fc96d-d2ad-4e10-aa24-6384613a6722.png" Id="R52b1e60615f74970" /></Relationships>
</file>