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91e895ede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1aea29e2e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c09bd16a646a9" /><Relationship Type="http://schemas.openxmlformats.org/officeDocument/2006/relationships/numbering" Target="/word/numbering.xml" Id="Rdec16c962f0842a8" /><Relationship Type="http://schemas.openxmlformats.org/officeDocument/2006/relationships/settings" Target="/word/settings.xml" Id="R36dce05f1a544748" /><Relationship Type="http://schemas.openxmlformats.org/officeDocument/2006/relationships/image" Target="/word/media/6830b815-af4a-495d-98c3-a69438fb539e.png" Id="R2811aea29e2e40b7" /></Relationships>
</file>