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f1b0c4d39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64db3377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Santiurde de Reinosa,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1aa15e01b49c6" /><Relationship Type="http://schemas.openxmlformats.org/officeDocument/2006/relationships/numbering" Target="/word/numbering.xml" Id="R148fefcea8804e05" /><Relationship Type="http://schemas.openxmlformats.org/officeDocument/2006/relationships/settings" Target="/word/settings.xml" Id="Re96098521fb643c1" /><Relationship Type="http://schemas.openxmlformats.org/officeDocument/2006/relationships/image" Target="/word/media/bc18b6be-e667-4566-a6b2-89e04570f516.png" Id="R32f364db33774510" /></Relationships>
</file>