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7893e1edc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01775bfe8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Selgua,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434657f894927" /><Relationship Type="http://schemas.openxmlformats.org/officeDocument/2006/relationships/numbering" Target="/word/numbering.xml" Id="R4c311d7be5ea4727" /><Relationship Type="http://schemas.openxmlformats.org/officeDocument/2006/relationships/settings" Target="/word/settings.xml" Id="Rf428394fc1314246" /><Relationship Type="http://schemas.openxmlformats.org/officeDocument/2006/relationships/image" Target="/word/media/43c7526d-8c94-48ec-a69f-cc51a6143cdf.png" Id="R60301775bfe84703" /></Relationships>
</file>