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4f0efe398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bb987f920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d97c2378248ec" /><Relationship Type="http://schemas.openxmlformats.org/officeDocument/2006/relationships/numbering" Target="/word/numbering.xml" Id="Rf9b5bd8c971747d6" /><Relationship Type="http://schemas.openxmlformats.org/officeDocument/2006/relationships/settings" Target="/word/settings.xml" Id="R3335c38e5d8e4c58" /><Relationship Type="http://schemas.openxmlformats.org/officeDocument/2006/relationships/image" Target="/word/media/a5db1fa1-ebd7-4c33-95a2-e4a649e0a978.png" Id="R82fbb987f9204a83" /></Relationships>
</file>