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052050fc4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0d2737367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Serode,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e8705e23d4b3d" /><Relationship Type="http://schemas.openxmlformats.org/officeDocument/2006/relationships/numbering" Target="/word/numbering.xml" Id="R7f6f49fa23654f4e" /><Relationship Type="http://schemas.openxmlformats.org/officeDocument/2006/relationships/settings" Target="/word/settings.xml" Id="R7666949080a841b2" /><Relationship Type="http://schemas.openxmlformats.org/officeDocument/2006/relationships/image" Target="/word/media/8995e221-725f-4ebf-b140-00b3d2884aee.png" Id="R9ce0d273736745c9" /></Relationships>
</file>