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91953209d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7a8fac91e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Sestrica,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24a873d6c4eed" /><Relationship Type="http://schemas.openxmlformats.org/officeDocument/2006/relationships/numbering" Target="/word/numbering.xml" Id="R481b2d7c2f3644c6" /><Relationship Type="http://schemas.openxmlformats.org/officeDocument/2006/relationships/settings" Target="/word/settings.xml" Id="R442b79e051f24ab5" /><Relationship Type="http://schemas.openxmlformats.org/officeDocument/2006/relationships/image" Target="/word/media/c171baca-b833-495e-9c1d-3b025748a0d8.png" Id="R0667a8fac91e4c68" /></Relationships>
</file>