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c4ee9d8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cfeeefa5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Sieso de Jaca,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dce7dc1c4e11" /><Relationship Type="http://schemas.openxmlformats.org/officeDocument/2006/relationships/numbering" Target="/word/numbering.xml" Id="R6d9a934c6a824583" /><Relationship Type="http://schemas.openxmlformats.org/officeDocument/2006/relationships/settings" Target="/word/settings.xml" Id="R3e9b5c59bb614a63" /><Relationship Type="http://schemas.openxmlformats.org/officeDocument/2006/relationships/image" Target="/word/media/a3739ed8-7880-4453-8b5d-3f3aa9eb08c1.png" Id="R8bfcfeeefa554a16" /></Relationships>
</file>