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8eb5207a5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bf6f3ec63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Sillobre,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1a877f3f944a0" /><Relationship Type="http://schemas.openxmlformats.org/officeDocument/2006/relationships/numbering" Target="/word/numbering.xml" Id="R119e6323af7f4586" /><Relationship Type="http://schemas.openxmlformats.org/officeDocument/2006/relationships/settings" Target="/word/settings.xml" Id="Rd15d5842e14f4b9d" /><Relationship Type="http://schemas.openxmlformats.org/officeDocument/2006/relationships/image" Target="/word/media/01395612-212c-4818-b0fc-9f6ec608b780.png" Id="Rd7fbf6f3ec6343b5" /></Relationships>
</file>