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0aa1ab5af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8f77fd4c5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 Anglada,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c0535257e4d89" /><Relationship Type="http://schemas.openxmlformats.org/officeDocument/2006/relationships/numbering" Target="/word/numbering.xml" Id="Rf8ac378509264939" /><Relationship Type="http://schemas.openxmlformats.org/officeDocument/2006/relationships/settings" Target="/word/settings.xml" Id="Ra337a4c601564c8a" /><Relationship Type="http://schemas.openxmlformats.org/officeDocument/2006/relationships/image" Target="/word/media/fdeb697f-142e-4463-800d-84140573041e.png" Id="R78c8f77fd4c54735" /></Relationships>
</file>