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4d3b2508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eb3c9d2c7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e00ff44854732" /><Relationship Type="http://schemas.openxmlformats.org/officeDocument/2006/relationships/numbering" Target="/word/numbering.xml" Id="Rdf30c5325a4d40ab" /><Relationship Type="http://schemas.openxmlformats.org/officeDocument/2006/relationships/settings" Target="/word/settings.xml" Id="R8acac99d39fa4482" /><Relationship Type="http://schemas.openxmlformats.org/officeDocument/2006/relationships/image" Target="/word/media/0fcd248c-17cf-42df-ac65-b424f383c45c.png" Id="R4b2eb3c9d2c74ac9" /></Relationships>
</file>