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baecb4c9c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3c72950c8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d4b12ab314a5d" /><Relationship Type="http://schemas.openxmlformats.org/officeDocument/2006/relationships/numbering" Target="/word/numbering.xml" Id="R9973bd1c4afd410a" /><Relationship Type="http://schemas.openxmlformats.org/officeDocument/2006/relationships/settings" Target="/word/settings.xml" Id="R74e2f01fdda34909" /><Relationship Type="http://schemas.openxmlformats.org/officeDocument/2006/relationships/image" Target="/word/media/85e5beb3-8f14-4511-a535-6466b6f41c43.png" Id="R0fe3c72950c847ea" /></Relationships>
</file>