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12ec37b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14dc05be8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del Real,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a597bc0940f8" /><Relationship Type="http://schemas.openxmlformats.org/officeDocument/2006/relationships/numbering" Target="/word/numbering.xml" Id="R60c9817900764d12" /><Relationship Type="http://schemas.openxmlformats.org/officeDocument/2006/relationships/settings" Target="/word/settings.xml" Id="R8e6a1fdf298749a2" /><Relationship Type="http://schemas.openxmlformats.org/officeDocument/2006/relationships/image" Target="/word/media/a01a0104-b8cb-471a-8c73-f39e4120f5d4.png" Id="R50114dc05be847b9" /></Relationships>
</file>