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33033cb0b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3a99febf4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7192b7acb4ca8" /><Relationship Type="http://schemas.openxmlformats.org/officeDocument/2006/relationships/numbering" Target="/word/numbering.xml" Id="Rb1d56e3913fc42b4" /><Relationship Type="http://schemas.openxmlformats.org/officeDocument/2006/relationships/settings" Target="/word/settings.xml" Id="Rbc27cb8f41b34682" /><Relationship Type="http://schemas.openxmlformats.org/officeDocument/2006/relationships/image" Target="/word/media/e1493e72-4c48-46b1-b436-44aef0c628a6.png" Id="Rc203a99febf4467b" /></Relationships>
</file>