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c1ecea256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083a9a61a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Tamarit,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d5287b0964d45" /><Relationship Type="http://schemas.openxmlformats.org/officeDocument/2006/relationships/numbering" Target="/word/numbering.xml" Id="R77c8e97890a14ff6" /><Relationship Type="http://schemas.openxmlformats.org/officeDocument/2006/relationships/settings" Target="/word/settings.xml" Id="R656643035559432e" /><Relationship Type="http://schemas.openxmlformats.org/officeDocument/2006/relationships/image" Target="/word/media/405a7f9a-d67d-40a8-8097-3c47df666882.png" Id="R718083a9a61a43c9" /></Relationships>
</file>