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a5c239e77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f65cc2af5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Tejones,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bdabe34534751" /><Relationship Type="http://schemas.openxmlformats.org/officeDocument/2006/relationships/numbering" Target="/word/numbering.xml" Id="R3cab24380ba240e6" /><Relationship Type="http://schemas.openxmlformats.org/officeDocument/2006/relationships/settings" Target="/word/settings.xml" Id="Rbdaa94e568cf469b" /><Relationship Type="http://schemas.openxmlformats.org/officeDocument/2006/relationships/image" Target="/word/media/57092b44-0e54-4f19-b3c6-749cc6c34203.png" Id="Rd9df65cc2af5405d" /></Relationships>
</file>