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c48a056fb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31c89b501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Terradillos de Sedano,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6666dd7440f3" /><Relationship Type="http://schemas.openxmlformats.org/officeDocument/2006/relationships/numbering" Target="/word/numbering.xml" Id="Rc65dca819ba44711" /><Relationship Type="http://schemas.openxmlformats.org/officeDocument/2006/relationships/settings" Target="/word/settings.xml" Id="Rf0eb8188ac064793" /><Relationship Type="http://schemas.openxmlformats.org/officeDocument/2006/relationships/image" Target="/word/media/4ab06f80-d4bd-4392-8764-3f723575dce2.png" Id="Red431c89b501410e" /></Relationships>
</file>